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4F" w:rsidRPr="00CA5300" w:rsidRDefault="00DF3B4F" w:rsidP="00CA5300">
      <w:pPr>
        <w:spacing w:after="0" w:line="240" w:lineRule="auto"/>
        <w:jc w:val="right"/>
        <w:rPr>
          <w:rFonts w:ascii="Arial Narrow" w:hAnsi="Arial Narrow"/>
          <w:sz w:val="14"/>
          <w:szCs w:val="24"/>
        </w:rPr>
      </w:pPr>
      <w:r w:rsidRPr="00CA5300">
        <w:rPr>
          <w:rFonts w:ascii="Arial Narrow" w:hAnsi="Arial Narrow"/>
          <w:sz w:val="14"/>
          <w:szCs w:val="24"/>
        </w:rPr>
        <w:t>Załącznik Nr 2</w:t>
      </w:r>
    </w:p>
    <w:p w:rsidR="00DF3B4F" w:rsidRPr="00CA5300" w:rsidRDefault="00DF3B4F" w:rsidP="00CA5300">
      <w:pPr>
        <w:spacing w:after="0" w:line="240" w:lineRule="auto"/>
        <w:jc w:val="right"/>
        <w:rPr>
          <w:rFonts w:ascii="Arial Narrow" w:hAnsi="Arial Narrow"/>
          <w:sz w:val="14"/>
          <w:szCs w:val="24"/>
        </w:rPr>
      </w:pPr>
      <w:r w:rsidRPr="00CA5300">
        <w:rPr>
          <w:rFonts w:ascii="Arial Narrow" w:hAnsi="Arial Narrow"/>
          <w:sz w:val="14"/>
          <w:szCs w:val="24"/>
        </w:rPr>
        <w:t xml:space="preserve">                                                                                              do Regulaminu udzielania </w:t>
      </w:r>
    </w:p>
    <w:p w:rsidR="00DF3B4F" w:rsidRPr="00CA5300" w:rsidRDefault="00DF3B4F" w:rsidP="00CA5300">
      <w:pPr>
        <w:spacing w:after="0" w:line="240" w:lineRule="auto"/>
        <w:jc w:val="right"/>
        <w:rPr>
          <w:rFonts w:ascii="Arial Narrow" w:hAnsi="Arial Narrow"/>
          <w:sz w:val="14"/>
          <w:szCs w:val="24"/>
        </w:rPr>
      </w:pPr>
      <w:r w:rsidRPr="00CA5300">
        <w:rPr>
          <w:rFonts w:ascii="Arial Narrow" w:hAnsi="Arial Narrow"/>
          <w:sz w:val="14"/>
          <w:szCs w:val="24"/>
        </w:rPr>
        <w:t xml:space="preserve">zamówień publicznych w MCDN </w:t>
      </w: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A5300">
        <w:rPr>
          <w:rFonts w:ascii="Arial Narrow" w:hAnsi="Arial Narrow"/>
          <w:sz w:val="24"/>
          <w:szCs w:val="24"/>
        </w:rPr>
        <w:t xml:space="preserve"> </w:t>
      </w: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F3B4F" w:rsidRPr="00AF4E93" w:rsidRDefault="00DF3B4F" w:rsidP="00CA530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F4E93">
        <w:rPr>
          <w:rFonts w:ascii="Arial Narrow" w:hAnsi="Arial Narrow"/>
          <w:b/>
          <w:sz w:val="24"/>
          <w:szCs w:val="24"/>
        </w:rPr>
        <w:t>ROZEZNANIE RYNKU</w:t>
      </w:r>
    </w:p>
    <w:p w:rsidR="00DF3B4F" w:rsidRPr="00AF4E93" w:rsidRDefault="00DF3B4F" w:rsidP="00CA5300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F3B4F" w:rsidRDefault="00DF3B4F" w:rsidP="008E2DD3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CA5300">
        <w:rPr>
          <w:rFonts w:ascii="Arial Narrow" w:hAnsi="Arial Narrow"/>
          <w:sz w:val="24"/>
          <w:szCs w:val="24"/>
        </w:rPr>
        <w:t xml:space="preserve">W ramach procedury rozeznania rynku zapraszamy do składania ofert na przeprowadzenie 48 [h] </w:t>
      </w:r>
      <w:r w:rsidR="00AF4E93">
        <w:rPr>
          <w:rFonts w:ascii="Arial Narrow" w:hAnsi="Arial Narrow"/>
          <w:sz w:val="24"/>
          <w:szCs w:val="24"/>
        </w:rPr>
        <w:t>zajęć dydaktycznych pt.</w:t>
      </w:r>
      <w:r w:rsidRPr="00CA5300">
        <w:rPr>
          <w:rFonts w:ascii="Arial Narrow" w:hAnsi="Arial Narrow"/>
          <w:sz w:val="24"/>
          <w:szCs w:val="24"/>
        </w:rPr>
        <w:t xml:space="preserve"> </w:t>
      </w:r>
      <w:r w:rsidR="001B2957">
        <w:rPr>
          <w:rFonts w:ascii="Arial Narrow" w:hAnsi="Arial Narrow"/>
          <w:sz w:val="24"/>
          <w:szCs w:val="24"/>
        </w:rPr>
        <w:t>„</w:t>
      </w:r>
      <w:r w:rsidRPr="00CA5300">
        <w:rPr>
          <w:rFonts w:ascii="Arial Narrow" w:hAnsi="Arial Narrow"/>
          <w:b/>
          <w:sz w:val="24"/>
          <w:szCs w:val="24"/>
        </w:rPr>
        <w:t>Stare i Nowe gry podwórkowe</w:t>
      </w:r>
      <w:r w:rsidR="001B2957">
        <w:rPr>
          <w:rFonts w:ascii="Arial Narrow" w:hAnsi="Arial Narrow"/>
          <w:b/>
          <w:sz w:val="24"/>
          <w:szCs w:val="24"/>
        </w:rPr>
        <w:t>”</w:t>
      </w:r>
      <w:bookmarkStart w:id="0" w:name="_GoBack"/>
      <w:bookmarkEnd w:id="0"/>
      <w:r w:rsidR="008E2DD3">
        <w:rPr>
          <w:rFonts w:ascii="Arial Narrow" w:hAnsi="Arial Narrow"/>
          <w:sz w:val="24"/>
          <w:szCs w:val="24"/>
        </w:rPr>
        <w:t xml:space="preserve">. Celem zajęć jest </w:t>
      </w:r>
      <w:r w:rsidRPr="00CA5300">
        <w:rPr>
          <w:rFonts w:ascii="Arial Narrow" w:hAnsi="Arial Narrow"/>
          <w:sz w:val="24"/>
          <w:szCs w:val="24"/>
        </w:rPr>
        <w:t xml:space="preserve">kształtowanie rozwoju fizycznego i umysłowego </w:t>
      </w:r>
      <w:r w:rsidR="00412EDB" w:rsidRPr="00CA5300">
        <w:rPr>
          <w:rFonts w:ascii="Arial Narrow" w:hAnsi="Arial Narrow"/>
          <w:sz w:val="24"/>
          <w:szCs w:val="24"/>
        </w:rPr>
        <w:t>dzieci w wieku przedszkolnym. Jest to zadanie skierowane do</w:t>
      </w:r>
      <w:r w:rsidRPr="00CA5300">
        <w:rPr>
          <w:rFonts w:ascii="Arial Narrow" w:hAnsi="Arial Narrow"/>
          <w:sz w:val="24"/>
          <w:szCs w:val="24"/>
        </w:rPr>
        <w:t xml:space="preserve"> dzieci w wieku od 4r.ż do 6 r.ż.</w:t>
      </w:r>
      <w:r w:rsidR="00412EDB" w:rsidRPr="00CA5300">
        <w:rPr>
          <w:rFonts w:ascii="Arial Narrow" w:hAnsi="Arial Narrow"/>
          <w:sz w:val="24"/>
          <w:szCs w:val="24"/>
        </w:rPr>
        <w:t xml:space="preserve"> dla dzieci pełnosprawnych (bez </w:t>
      </w:r>
      <w:r w:rsidR="008E2DD3">
        <w:rPr>
          <w:rFonts w:ascii="Arial Narrow" w:hAnsi="Arial Narrow"/>
          <w:sz w:val="24"/>
          <w:szCs w:val="24"/>
        </w:rPr>
        <w:t>orzeczenia o niepełnosprawności</w:t>
      </w:r>
      <w:r w:rsidR="00412EDB" w:rsidRPr="00CA5300">
        <w:rPr>
          <w:rFonts w:ascii="Arial Narrow" w:hAnsi="Arial Narrow"/>
          <w:sz w:val="24"/>
          <w:szCs w:val="24"/>
        </w:rPr>
        <w:t>)</w:t>
      </w:r>
    </w:p>
    <w:p w:rsidR="008E2DD3" w:rsidRPr="00CA5300" w:rsidRDefault="008E2DD3" w:rsidP="008E2DD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F3B4F" w:rsidRPr="00CA5300" w:rsidRDefault="008E2DD3" w:rsidP="0068257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DF3B4F" w:rsidRPr="00CA5300">
        <w:rPr>
          <w:rFonts w:ascii="Arial Narrow" w:hAnsi="Arial Narrow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DF3B4F" w:rsidRPr="00CA5300">
        <w:rPr>
          <w:rFonts w:ascii="Arial Narrow" w:hAnsi="Arial Narrow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</w:t>
      </w:r>
      <w:r w:rsidR="00DF3B4F" w:rsidRPr="00CA5300">
        <w:rPr>
          <w:rFonts w:ascii="Arial Narrow" w:hAnsi="Arial Narrow"/>
          <w:sz w:val="24"/>
          <w:szCs w:val="24"/>
        </w:rPr>
        <w:t>Oferta musi zawierać: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</w:t>
      </w:r>
      <w:r w:rsidR="00DF3B4F" w:rsidRPr="00CA5300">
        <w:rPr>
          <w:rFonts w:ascii="Arial Narrow" w:hAnsi="Arial Narrow"/>
          <w:sz w:val="24"/>
          <w:szCs w:val="24"/>
        </w:rPr>
        <w:t>datę sporządzenia,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</w:t>
      </w:r>
      <w:r w:rsidR="00DF3B4F" w:rsidRPr="00CA5300">
        <w:rPr>
          <w:rFonts w:ascii="Arial Narrow" w:hAnsi="Arial Narrow"/>
          <w:sz w:val="24"/>
          <w:szCs w:val="24"/>
        </w:rPr>
        <w:t>nazwę i adres oferenta, nr NIP, nr telefonu oraz adres email,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 w:rsidR="00DF3B4F" w:rsidRPr="00CA5300">
        <w:rPr>
          <w:rFonts w:ascii="Arial Narrow" w:hAnsi="Arial Narrow"/>
          <w:sz w:val="24"/>
          <w:szCs w:val="24"/>
        </w:rPr>
        <w:t>czytelny podpis Wykonawcy lub osoby upoważnionej przez niego.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</w:t>
      </w:r>
      <w:r w:rsidR="00DF3B4F" w:rsidRPr="00CA5300">
        <w:rPr>
          <w:rFonts w:ascii="Arial Narrow" w:hAnsi="Arial Narrow"/>
          <w:sz w:val="24"/>
          <w:szCs w:val="24"/>
        </w:rPr>
        <w:t>Każdy w Wykonawców może złożyć tylko jedną ofertę.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DF3B4F" w:rsidRPr="00CA5300">
        <w:rPr>
          <w:rFonts w:ascii="Arial Narrow" w:hAnsi="Arial Narrow"/>
          <w:sz w:val="24"/>
          <w:szCs w:val="24"/>
        </w:rPr>
        <w:t>Zamawiający zastrzega sobie prawo do odpowiedzi tylko na wybraną ofertę.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</w:t>
      </w:r>
      <w:r w:rsidR="00DF3B4F" w:rsidRPr="00CA5300">
        <w:rPr>
          <w:rFonts w:ascii="Arial Narrow" w:hAnsi="Arial Narrow"/>
          <w:sz w:val="24"/>
          <w:szCs w:val="24"/>
        </w:rPr>
        <w:t>Zamawiający zastrzega sobie prawo do negocjacji warunków zamówienia.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</w:t>
      </w:r>
      <w:r w:rsidR="00DF3B4F" w:rsidRPr="00CA5300">
        <w:rPr>
          <w:rFonts w:ascii="Arial Narrow" w:hAnsi="Arial Narrow"/>
          <w:sz w:val="24"/>
          <w:szCs w:val="24"/>
        </w:rPr>
        <w:t>Zamawiający zastrzega sobie prawo do rezygnacji z zamówienia bez podania przyczyny, bez wyboru którejkolwiek ze złożonych ofert.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8.</w:t>
      </w:r>
      <w:r w:rsidR="00DF3B4F" w:rsidRPr="00CA5300">
        <w:rPr>
          <w:rFonts w:ascii="Arial Narrow" w:hAnsi="Arial Narrow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9.</w:t>
      </w:r>
      <w:r w:rsidR="00DF3B4F" w:rsidRPr="00CA5300">
        <w:rPr>
          <w:rFonts w:ascii="Arial Narrow" w:hAnsi="Arial Narrow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10.</w:t>
      </w:r>
      <w:r w:rsidR="00DF3B4F" w:rsidRPr="00CA5300">
        <w:rPr>
          <w:rFonts w:ascii="Arial Narrow" w:hAnsi="Arial Narrow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11.</w:t>
      </w:r>
      <w:r w:rsidR="00DF3B4F" w:rsidRPr="00CA5300">
        <w:rPr>
          <w:rFonts w:ascii="Arial Narrow" w:hAnsi="Arial Narrow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F3B4F" w:rsidRPr="00CA5300" w:rsidRDefault="00DF3B4F" w:rsidP="00AF4E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A5300">
        <w:rPr>
          <w:rFonts w:ascii="Arial Narrow" w:hAnsi="Arial Narrow"/>
          <w:sz w:val="24"/>
          <w:szCs w:val="24"/>
        </w:rPr>
        <w:t>Wszelkich dodatkowych informacji udziela p. Mariusz Gdowski tel. 12-61.71.102 lub e-mail: m.gdowski@mcdn.edu.pl.</w:t>
      </w:r>
    </w:p>
    <w:p w:rsidR="00DF3B4F" w:rsidRPr="00CA5300" w:rsidRDefault="008E2DD3" w:rsidP="00AF4E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I.</w:t>
      </w:r>
      <w:r w:rsidR="00DF3B4F" w:rsidRPr="00CA5300">
        <w:rPr>
          <w:rFonts w:ascii="Arial Narrow" w:hAnsi="Arial Narrow"/>
          <w:sz w:val="24"/>
          <w:szCs w:val="24"/>
        </w:rPr>
        <w:t>Miejsce i termin składania ofert:</w:t>
      </w:r>
    </w:p>
    <w:p w:rsidR="00DF3B4F" w:rsidRPr="00CA5300" w:rsidRDefault="008E2DD3" w:rsidP="00AF4E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DF3B4F" w:rsidRPr="00CA5300">
        <w:rPr>
          <w:rFonts w:ascii="Arial Narrow" w:hAnsi="Arial Narrow"/>
          <w:sz w:val="24"/>
          <w:szCs w:val="24"/>
        </w:rPr>
        <w:t xml:space="preserve">Ofertę można przesłać za pomocą poczty elektronicznej na adres:  m.gdowski@mcdn.edu.pl., drogą pocztową jako list polecony lub przesyłką kurierską na adres siedziby Zamawiającego: Małopolskie Centrum Doskonalenia Nauczycieli, ul. Lubelska 23, 30-003 Kraków lub dostarczona osobiście. </w:t>
      </w:r>
    </w:p>
    <w:p w:rsidR="00DF3B4F" w:rsidRPr="00AF4E93" w:rsidRDefault="008E2DD3" w:rsidP="00AF4E9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DF3B4F" w:rsidRPr="00CA5300">
        <w:rPr>
          <w:rFonts w:ascii="Arial Narrow" w:hAnsi="Arial Narrow"/>
          <w:sz w:val="24"/>
          <w:szCs w:val="24"/>
        </w:rPr>
        <w:t xml:space="preserve">W przypadku ofert przesłanych pocztą/kurierem lub dostarczonych osobiście oferta powinna być złożona w zamkniętej kopercie z dopiskiem </w:t>
      </w:r>
      <w:r w:rsidR="00AF4E93">
        <w:rPr>
          <w:rFonts w:ascii="Arial Narrow" w:hAnsi="Arial Narrow"/>
          <w:b/>
          <w:sz w:val="24"/>
          <w:szCs w:val="24"/>
        </w:rPr>
        <w:t>„Rozeznanie rynku nr BO.271.17.</w:t>
      </w:r>
      <w:r w:rsidR="00DF3B4F" w:rsidRPr="00AF4E93">
        <w:rPr>
          <w:rFonts w:ascii="Arial Narrow" w:hAnsi="Arial Narrow"/>
          <w:b/>
          <w:sz w:val="24"/>
          <w:szCs w:val="24"/>
        </w:rPr>
        <w:t xml:space="preserve">2019”. </w:t>
      </w:r>
    </w:p>
    <w:p w:rsidR="00DF3B4F" w:rsidRPr="00CA5300" w:rsidRDefault="008E2DD3" w:rsidP="00AF4E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</w:t>
      </w:r>
      <w:r w:rsidR="00DF3B4F" w:rsidRPr="00CA5300">
        <w:rPr>
          <w:rFonts w:ascii="Arial Narrow" w:hAnsi="Arial Narrow"/>
          <w:sz w:val="24"/>
          <w:szCs w:val="24"/>
        </w:rPr>
        <w:t>W przypadku ofert przesłanych pocztą elektroniczną w tytule maila należy wpisa</w:t>
      </w:r>
      <w:r w:rsidR="00AF4E93">
        <w:rPr>
          <w:rFonts w:ascii="Arial Narrow" w:hAnsi="Arial Narrow"/>
          <w:sz w:val="24"/>
          <w:szCs w:val="24"/>
        </w:rPr>
        <w:t>ć „</w:t>
      </w:r>
      <w:r w:rsidR="00AF4E93" w:rsidRPr="00AF4E93">
        <w:rPr>
          <w:rFonts w:ascii="Arial Narrow" w:hAnsi="Arial Narrow"/>
          <w:b/>
          <w:sz w:val="24"/>
          <w:szCs w:val="24"/>
        </w:rPr>
        <w:t>Rozeznanie rynku nr BO.271.17</w:t>
      </w:r>
      <w:r w:rsidR="00DF3B4F" w:rsidRPr="00AF4E93">
        <w:rPr>
          <w:rFonts w:ascii="Arial Narrow" w:hAnsi="Arial Narrow"/>
          <w:b/>
          <w:sz w:val="24"/>
          <w:szCs w:val="24"/>
        </w:rPr>
        <w:t>.2019”</w:t>
      </w:r>
      <w:r w:rsidR="00DF3B4F" w:rsidRPr="00CA5300">
        <w:rPr>
          <w:rFonts w:ascii="Arial Narrow" w:hAnsi="Arial Narrow"/>
          <w:sz w:val="24"/>
          <w:szCs w:val="24"/>
        </w:rPr>
        <w:t xml:space="preserve">, a skan podpisanej oferty wraz z wymaganymi załącznikami należy dołączyć do wiadomości jako plik pdf. </w:t>
      </w:r>
    </w:p>
    <w:p w:rsidR="00DF3B4F" w:rsidRPr="00CA5300" w:rsidRDefault="008E2DD3" w:rsidP="00AF4E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</w:t>
      </w:r>
      <w:r w:rsidR="00DF3B4F" w:rsidRPr="00CA5300">
        <w:rPr>
          <w:rFonts w:ascii="Arial Narrow" w:hAnsi="Arial Narrow"/>
          <w:sz w:val="24"/>
          <w:szCs w:val="24"/>
        </w:rPr>
        <w:t xml:space="preserve">Termin składania ofert upływa </w:t>
      </w:r>
      <w:r w:rsidR="00681125">
        <w:rPr>
          <w:rFonts w:ascii="Arial Narrow" w:hAnsi="Arial Narrow"/>
          <w:sz w:val="24"/>
          <w:szCs w:val="24"/>
        </w:rPr>
        <w:t>o godz</w:t>
      </w:r>
      <w:r w:rsidR="00681125" w:rsidRPr="00681125">
        <w:rPr>
          <w:rFonts w:ascii="Arial Narrow" w:hAnsi="Arial Narrow"/>
          <w:b/>
          <w:sz w:val="24"/>
          <w:szCs w:val="24"/>
        </w:rPr>
        <w:t xml:space="preserve">. 12:00 </w:t>
      </w:r>
      <w:r w:rsidR="00DF3B4F" w:rsidRPr="00681125">
        <w:rPr>
          <w:rFonts w:ascii="Arial Narrow" w:hAnsi="Arial Narrow"/>
          <w:b/>
          <w:sz w:val="24"/>
          <w:szCs w:val="24"/>
        </w:rPr>
        <w:t>dnia</w:t>
      </w:r>
      <w:r w:rsidR="00DF3B4F" w:rsidRPr="00CA5300">
        <w:rPr>
          <w:rFonts w:ascii="Arial Narrow" w:hAnsi="Arial Narrow"/>
          <w:sz w:val="24"/>
          <w:szCs w:val="24"/>
        </w:rPr>
        <w:t xml:space="preserve"> </w:t>
      </w:r>
      <w:r w:rsidR="00331638">
        <w:rPr>
          <w:rFonts w:ascii="Arial Narrow" w:hAnsi="Arial Narrow"/>
          <w:b/>
          <w:sz w:val="24"/>
          <w:szCs w:val="24"/>
        </w:rPr>
        <w:t>16</w:t>
      </w:r>
      <w:r w:rsidR="00DF3B4F" w:rsidRPr="00AF4E93">
        <w:rPr>
          <w:rFonts w:ascii="Arial Narrow" w:hAnsi="Arial Narrow"/>
          <w:b/>
          <w:sz w:val="24"/>
          <w:szCs w:val="24"/>
        </w:rPr>
        <w:t xml:space="preserve"> kwietnia 2019 roku.</w:t>
      </w:r>
    </w:p>
    <w:p w:rsidR="00DF3B4F" w:rsidRPr="00CA5300" w:rsidRDefault="008E2DD3" w:rsidP="00AF4E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DF3B4F" w:rsidRPr="00CA5300">
        <w:rPr>
          <w:rFonts w:ascii="Arial Narrow" w:hAnsi="Arial Narrow"/>
          <w:sz w:val="24"/>
          <w:szCs w:val="24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DF3B4F" w:rsidRPr="00CA5300" w:rsidRDefault="008E2DD3" w:rsidP="00AF4E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II.</w:t>
      </w:r>
      <w:r w:rsidR="00AF4E93">
        <w:rPr>
          <w:rFonts w:ascii="Arial Narrow" w:hAnsi="Arial Narrow"/>
          <w:sz w:val="24"/>
          <w:szCs w:val="24"/>
        </w:rPr>
        <w:t xml:space="preserve"> </w:t>
      </w:r>
      <w:r w:rsidR="00DF3B4F" w:rsidRPr="00CA5300">
        <w:rPr>
          <w:rFonts w:ascii="Arial Narrow" w:hAnsi="Arial Narrow"/>
          <w:sz w:val="24"/>
          <w:szCs w:val="24"/>
        </w:rPr>
        <w:t>Kryteria oceny ofert: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1.</w:t>
      </w:r>
      <w:r w:rsidR="00DF3B4F" w:rsidRPr="00CA5300">
        <w:rPr>
          <w:rFonts w:ascii="Arial Narrow" w:hAnsi="Arial Narrow"/>
          <w:sz w:val="24"/>
          <w:szCs w:val="24"/>
        </w:rPr>
        <w:t>Zamawiający dokona oceny ważnych ofert na podstawie jednego kryterium, którym będzie cena [w PLN] – znaczenie 100%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DF3B4F" w:rsidRPr="00CA5300">
        <w:rPr>
          <w:rFonts w:ascii="Arial Narrow" w:hAnsi="Arial Narrow"/>
          <w:sz w:val="24"/>
          <w:szCs w:val="24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</w:t>
      </w:r>
      <w:r w:rsidR="00DF3B4F" w:rsidRPr="00CA5300">
        <w:rPr>
          <w:rFonts w:ascii="Arial Narrow" w:hAnsi="Arial Narrow"/>
          <w:sz w:val="24"/>
          <w:szCs w:val="24"/>
        </w:rPr>
        <w:t xml:space="preserve">Wykonawcy składający oferty dodatkowe nie mogą zaoferować cen wyższych niż zaoferowane w złożonych uprzednio Ofertach. 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</w:t>
      </w:r>
      <w:r w:rsidR="00DF3B4F" w:rsidRPr="00CA5300">
        <w:rPr>
          <w:rFonts w:ascii="Arial Narrow" w:hAnsi="Arial Narrow"/>
          <w:sz w:val="24"/>
          <w:szCs w:val="24"/>
        </w:rPr>
        <w:t xml:space="preserve">O wyborze najkorzystniejszej oferty Zamawiający zawiadomi oferentów za pośrednictwem adresów email wskazanych w ofertach. 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DF3B4F" w:rsidRPr="00CA5300">
        <w:rPr>
          <w:rFonts w:ascii="Arial Narrow" w:hAnsi="Arial Narrow"/>
          <w:sz w:val="24"/>
          <w:szCs w:val="24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DF3B4F" w:rsidRPr="00CA5300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</w:t>
      </w:r>
      <w:r w:rsidR="00DF3B4F" w:rsidRPr="00CA5300">
        <w:rPr>
          <w:rFonts w:ascii="Arial Narrow" w:hAnsi="Arial Narrow"/>
          <w:sz w:val="24"/>
          <w:szCs w:val="24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126CDB" w:rsidRDefault="00126CDB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A5300">
        <w:rPr>
          <w:rFonts w:ascii="Arial Narrow" w:hAnsi="Arial Narrow"/>
          <w:sz w:val="24"/>
          <w:szCs w:val="24"/>
        </w:rPr>
        <w:t>W załączeniu:</w:t>
      </w: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A5300">
        <w:rPr>
          <w:rFonts w:ascii="Arial Narrow" w:hAnsi="Arial Narrow"/>
          <w:sz w:val="24"/>
          <w:szCs w:val="24"/>
        </w:rPr>
        <w:t xml:space="preserve">- opis przedmiotu zamówienia </w:t>
      </w: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A5300">
        <w:rPr>
          <w:rFonts w:ascii="Arial Narrow" w:hAnsi="Arial Narrow"/>
          <w:sz w:val="24"/>
          <w:szCs w:val="24"/>
        </w:rPr>
        <w:t>- kryteria oceny ofert</w:t>
      </w:r>
    </w:p>
    <w:p w:rsidR="00DF3B4F" w:rsidRPr="00CA5300" w:rsidRDefault="00682570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formularz cenowy</w:t>
      </w:r>
    </w:p>
    <w:p w:rsidR="00DF3B4F" w:rsidRPr="008E2DD3" w:rsidRDefault="00DF3B4F" w:rsidP="008E2DD3">
      <w:pPr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8E2DD3">
        <w:rPr>
          <w:rFonts w:ascii="Arial Narrow" w:hAnsi="Arial Narrow"/>
          <w:sz w:val="16"/>
          <w:szCs w:val="16"/>
        </w:rPr>
        <w:t>……………………………………….……………….……....</w:t>
      </w:r>
    </w:p>
    <w:p w:rsidR="00DF3B4F" w:rsidRPr="008E2DD3" w:rsidRDefault="00DF3B4F" w:rsidP="008E2DD3">
      <w:pPr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8E2DD3">
        <w:rPr>
          <w:rFonts w:ascii="Arial Narrow" w:hAnsi="Arial Narrow"/>
          <w:sz w:val="16"/>
          <w:szCs w:val="16"/>
        </w:rPr>
        <w:t xml:space="preserve"> (podpis pracownika MCDN /MCDN ODN zajmującego </w:t>
      </w:r>
    </w:p>
    <w:p w:rsidR="00DF3B4F" w:rsidRPr="008E2DD3" w:rsidRDefault="00DF3B4F" w:rsidP="008E2DD3">
      <w:pPr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8E2DD3">
        <w:rPr>
          <w:rFonts w:ascii="Arial Narrow" w:hAnsi="Arial Narrow"/>
          <w:sz w:val="16"/>
          <w:szCs w:val="16"/>
        </w:rPr>
        <w:t>się realizacją procedury wyboru wykonawcy)</w:t>
      </w: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A5300">
        <w:rPr>
          <w:rFonts w:ascii="Arial Narrow" w:hAnsi="Arial Narrow"/>
          <w:sz w:val="24"/>
          <w:szCs w:val="24"/>
        </w:rPr>
        <w:t>*właściwe zastosować</w:t>
      </w: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A5300">
        <w:rPr>
          <w:rFonts w:ascii="Arial Narrow" w:hAnsi="Arial Narrow"/>
          <w:sz w:val="24"/>
          <w:szCs w:val="24"/>
        </w:rPr>
        <w:t>** doprecyzować, jeżeli będą dodatkowe kryteria</w:t>
      </w: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F3B4F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E2DD3" w:rsidRDefault="008E2DD3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F3B4F" w:rsidRPr="00CA5300" w:rsidRDefault="00DF3B4F" w:rsidP="00CA5300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DF3B4F" w:rsidRPr="00CA5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83A"/>
    <w:multiLevelType w:val="hybridMultilevel"/>
    <w:tmpl w:val="B89CAAF0"/>
    <w:lvl w:ilvl="0" w:tplc="92CE8B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4F5F"/>
    <w:multiLevelType w:val="hybridMultilevel"/>
    <w:tmpl w:val="4F70D76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4F"/>
    <w:rsid w:val="00050B40"/>
    <w:rsid w:val="00126CDB"/>
    <w:rsid w:val="0015599D"/>
    <w:rsid w:val="001B2957"/>
    <w:rsid w:val="00331638"/>
    <w:rsid w:val="00386B74"/>
    <w:rsid w:val="00412EDB"/>
    <w:rsid w:val="00572428"/>
    <w:rsid w:val="005D1BB0"/>
    <w:rsid w:val="005F62CD"/>
    <w:rsid w:val="0065241B"/>
    <w:rsid w:val="00681125"/>
    <w:rsid w:val="00682570"/>
    <w:rsid w:val="006B59EA"/>
    <w:rsid w:val="008E2DD3"/>
    <w:rsid w:val="00A60886"/>
    <w:rsid w:val="00AF4E93"/>
    <w:rsid w:val="00CA5300"/>
    <w:rsid w:val="00DF3B4F"/>
    <w:rsid w:val="00E1283F"/>
    <w:rsid w:val="00E55F5B"/>
    <w:rsid w:val="00F0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28DFF-0E59-493E-94B3-E98FF603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miętka</dc:creator>
  <cp:keywords/>
  <dc:description/>
  <cp:lastModifiedBy>Mariusz Gdowski</cp:lastModifiedBy>
  <cp:revision>10</cp:revision>
  <dcterms:created xsi:type="dcterms:W3CDTF">2019-04-03T18:43:00Z</dcterms:created>
  <dcterms:modified xsi:type="dcterms:W3CDTF">2019-04-11T19:31:00Z</dcterms:modified>
</cp:coreProperties>
</file>